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BB5A8" w14:textId="69C98174" w:rsidR="00A30E2B" w:rsidRDefault="00A30E2B" w:rsidP="474868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[Date]</w:t>
      </w:r>
    </w:p>
    <w:p w14:paraId="72783A9F" w14:textId="77777777" w:rsidR="006F372A" w:rsidRDefault="006F372A" w:rsidP="474868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14729A" w14:textId="01833603" w:rsidR="79C2D41D" w:rsidRPr="00A30E2B" w:rsidRDefault="79C2D41D" w:rsidP="474868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0E2B">
        <w:rPr>
          <w:rFonts w:ascii="Arial" w:hAnsi="Arial" w:cs="Arial"/>
          <w:sz w:val="24"/>
          <w:szCs w:val="24"/>
        </w:rPr>
        <w:t>[Name of MP]</w:t>
      </w:r>
    </w:p>
    <w:p w14:paraId="03AF3EEF" w14:textId="036E3C47" w:rsidR="79C2D41D" w:rsidRPr="00A30E2B" w:rsidRDefault="79C2D41D" w:rsidP="474868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0E2B">
        <w:rPr>
          <w:rFonts w:ascii="Arial" w:hAnsi="Arial" w:cs="Arial"/>
          <w:sz w:val="24"/>
          <w:szCs w:val="24"/>
        </w:rPr>
        <w:t xml:space="preserve">[Address of MP] </w:t>
      </w:r>
    </w:p>
    <w:p w14:paraId="4733C297" w14:textId="096DCCCB" w:rsidR="79C2D41D" w:rsidRDefault="79C2D41D" w:rsidP="474868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0E2B">
        <w:rPr>
          <w:rFonts w:ascii="Arial" w:hAnsi="Arial" w:cs="Arial"/>
          <w:sz w:val="24"/>
          <w:szCs w:val="24"/>
        </w:rPr>
        <w:t>[Constituency office]</w:t>
      </w:r>
    </w:p>
    <w:p w14:paraId="545631EE" w14:textId="77777777" w:rsidR="006F372A" w:rsidRPr="00A30E2B" w:rsidRDefault="006F372A" w:rsidP="474868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BB76A8" w14:textId="7DB7C9BF" w:rsidR="79C2D41D" w:rsidRPr="00A30E2B" w:rsidRDefault="79C2D41D" w:rsidP="474868F2">
      <w:pPr>
        <w:spacing w:before="240" w:line="240" w:lineRule="auto"/>
        <w:rPr>
          <w:rFonts w:ascii="Arial" w:hAnsi="Arial" w:cs="Arial"/>
          <w:sz w:val="24"/>
          <w:szCs w:val="24"/>
        </w:rPr>
      </w:pPr>
      <w:r w:rsidRPr="00A30E2B">
        <w:rPr>
          <w:rFonts w:ascii="Arial" w:hAnsi="Arial" w:cs="Arial"/>
          <w:sz w:val="24"/>
          <w:szCs w:val="24"/>
        </w:rPr>
        <w:t>Dear [Name] MP</w:t>
      </w:r>
    </w:p>
    <w:p w14:paraId="0C300EB0" w14:textId="2485FCC2" w:rsidR="79C2D41D" w:rsidRPr="00A30E2B" w:rsidRDefault="79C2D41D" w:rsidP="474868F2">
      <w:pPr>
        <w:spacing w:line="240" w:lineRule="auto"/>
        <w:rPr>
          <w:rFonts w:ascii="Arial" w:hAnsi="Arial" w:cs="Arial"/>
          <w:sz w:val="24"/>
          <w:szCs w:val="24"/>
        </w:rPr>
      </w:pPr>
      <w:r w:rsidRPr="00A30E2B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[DELETE THE IN BOLD TEXT AS APPROPRIATE] </w:t>
      </w:r>
    </w:p>
    <w:p w14:paraId="5A5D7A97" w14:textId="75F99BFE" w:rsidR="00A30E2B" w:rsidRDefault="00A30E2B" w:rsidP="474868F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="79C2D41D" w:rsidRPr="00A30E2B">
        <w:rPr>
          <w:rFonts w:ascii="Arial" w:hAnsi="Arial" w:cs="Arial"/>
          <w:sz w:val="24"/>
          <w:szCs w:val="24"/>
        </w:rPr>
        <w:t>am writing to you</w:t>
      </w:r>
      <w:r>
        <w:rPr>
          <w:rFonts w:ascii="Arial" w:hAnsi="Arial" w:cs="Arial"/>
          <w:sz w:val="24"/>
          <w:szCs w:val="24"/>
        </w:rPr>
        <w:t xml:space="preserve"> from NAME OF ORGANISATION. We support disabled people by providing voluntary sector services within your constituency. [ADD EXPLANATORY TEXT.]</w:t>
      </w:r>
      <w:r w:rsidR="005F0B83">
        <w:rPr>
          <w:rFonts w:ascii="Arial" w:hAnsi="Arial" w:cs="Arial"/>
          <w:sz w:val="24"/>
          <w:szCs w:val="24"/>
        </w:rPr>
        <w:t xml:space="preserve"> We are a member of the Voluntary Organisations Disability Group (VODG) which is the umbrella for disability charities across the country. </w:t>
      </w:r>
    </w:p>
    <w:p w14:paraId="414DD916" w14:textId="1AC35C6E" w:rsidR="79C2D41D" w:rsidRPr="00A30E2B" w:rsidRDefault="00A30E2B" w:rsidP="474868F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With a new administration now in power I am writing </w:t>
      </w:r>
      <w:r w:rsidR="79C2D41D" w:rsidRPr="00A30E2B">
        <w:rPr>
          <w:rFonts w:ascii="Arial" w:hAnsi="Arial" w:cs="Arial"/>
          <w:sz w:val="24"/>
          <w:szCs w:val="24"/>
          <w:lang w:val="en-US"/>
        </w:rPr>
        <w:t>to ask you to support our call to action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79C2D41D" w:rsidRPr="00A30E2B">
        <w:rPr>
          <w:rFonts w:ascii="Arial" w:hAnsi="Arial" w:cs="Arial"/>
          <w:sz w:val="24"/>
          <w:szCs w:val="24"/>
          <w:lang w:val="en-US"/>
        </w:rPr>
        <w:t xml:space="preserve">on government </w:t>
      </w:r>
      <w:r>
        <w:rPr>
          <w:rFonts w:ascii="Arial" w:hAnsi="Arial" w:cs="Arial"/>
          <w:sz w:val="24"/>
          <w:szCs w:val="24"/>
          <w:lang w:val="en-US"/>
        </w:rPr>
        <w:t xml:space="preserve">which is urging </w:t>
      </w:r>
      <w:r w:rsidR="79C2D41D" w:rsidRPr="00A30E2B">
        <w:rPr>
          <w:rFonts w:ascii="Arial" w:hAnsi="Arial" w:cs="Arial"/>
          <w:sz w:val="24"/>
          <w:szCs w:val="24"/>
          <w:lang w:val="en-US"/>
        </w:rPr>
        <w:t xml:space="preserve">vital support to </w:t>
      </w:r>
      <w:r>
        <w:rPr>
          <w:rFonts w:ascii="Arial" w:hAnsi="Arial" w:cs="Arial"/>
          <w:sz w:val="24"/>
          <w:szCs w:val="24"/>
          <w:lang w:val="en-US"/>
        </w:rPr>
        <w:t xml:space="preserve">be provided to </w:t>
      </w:r>
      <w:r w:rsidR="79C2D41D" w:rsidRPr="00A30E2B">
        <w:rPr>
          <w:rFonts w:ascii="Arial" w:hAnsi="Arial" w:cs="Arial"/>
          <w:sz w:val="24"/>
          <w:szCs w:val="24"/>
          <w:lang w:val="en-US"/>
        </w:rPr>
        <w:t xml:space="preserve">voluntary sector </w:t>
      </w:r>
      <w:proofErr w:type="spellStart"/>
      <w:r w:rsidR="79C2D41D" w:rsidRPr="00A30E2B">
        <w:rPr>
          <w:rFonts w:ascii="Arial" w:hAnsi="Arial" w:cs="Arial"/>
          <w:sz w:val="24"/>
          <w:szCs w:val="24"/>
          <w:lang w:val="en-US"/>
        </w:rPr>
        <w:t>organisations</w:t>
      </w:r>
      <w:proofErr w:type="spellEnd"/>
      <w:r w:rsidR="79C2D41D" w:rsidRPr="00A30E2B">
        <w:rPr>
          <w:rFonts w:ascii="Arial" w:hAnsi="Arial" w:cs="Arial"/>
          <w:sz w:val="24"/>
          <w:szCs w:val="24"/>
          <w:lang w:val="en-US"/>
        </w:rPr>
        <w:t xml:space="preserve"> and their care workers during this </w:t>
      </w:r>
      <w:proofErr w:type="gramStart"/>
      <w:r w:rsidR="79C2D41D" w:rsidRPr="00A30E2B">
        <w:rPr>
          <w:rFonts w:ascii="Arial" w:hAnsi="Arial" w:cs="Arial"/>
          <w:sz w:val="24"/>
          <w:szCs w:val="24"/>
          <w:lang w:val="en-US"/>
        </w:rPr>
        <w:t>cost of living</w:t>
      </w:r>
      <w:proofErr w:type="gramEnd"/>
      <w:r w:rsidR="79C2D41D" w:rsidRPr="00A30E2B">
        <w:rPr>
          <w:rFonts w:ascii="Arial" w:hAnsi="Arial" w:cs="Arial"/>
          <w:sz w:val="24"/>
          <w:szCs w:val="24"/>
          <w:lang w:val="en-US"/>
        </w:rPr>
        <w:t xml:space="preserve"> crisis. Without support the voluntary care sector is at risk of </w:t>
      </w:r>
      <w:r>
        <w:rPr>
          <w:rFonts w:ascii="Arial" w:hAnsi="Arial" w:cs="Arial"/>
          <w:sz w:val="24"/>
          <w:szCs w:val="24"/>
          <w:lang w:val="en-US"/>
        </w:rPr>
        <w:t xml:space="preserve">being eroded, and services pulled away from disabled people and their families. </w:t>
      </w:r>
      <w:r w:rsidR="79C2D41D" w:rsidRPr="00A30E2B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90674D1" w14:textId="497CF447" w:rsidR="00A30E2B" w:rsidRPr="00A30E2B" w:rsidRDefault="79C2D41D" w:rsidP="474868F2">
      <w:pPr>
        <w:spacing w:line="240" w:lineRule="auto"/>
        <w:rPr>
          <w:rFonts w:ascii="Arial" w:hAnsi="Arial" w:cs="Arial"/>
          <w:sz w:val="24"/>
          <w:szCs w:val="24"/>
        </w:rPr>
      </w:pPr>
      <w:r w:rsidRPr="00A30E2B">
        <w:rPr>
          <w:rFonts w:ascii="Arial" w:hAnsi="Arial" w:cs="Arial"/>
          <w:sz w:val="24"/>
          <w:szCs w:val="24"/>
        </w:rPr>
        <w:t xml:space="preserve">Disabled people and </w:t>
      </w:r>
      <w:r w:rsidR="00A30E2B">
        <w:rPr>
          <w:rFonts w:ascii="Arial" w:hAnsi="Arial" w:cs="Arial"/>
          <w:sz w:val="24"/>
          <w:szCs w:val="24"/>
        </w:rPr>
        <w:t xml:space="preserve">their </w:t>
      </w:r>
      <w:r w:rsidRPr="00A30E2B">
        <w:rPr>
          <w:rFonts w:ascii="Arial" w:hAnsi="Arial" w:cs="Arial"/>
          <w:sz w:val="24"/>
          <w:szCs w:val="24"/>
        </w:rPr>
        <w:t xml:space="preserve">families require high quality, safe and effective </w:t>
      </w:r>
      <w:proofErr w:type="gramStart"/>
      <w:r w:rsidRPr="00A30E2B">
        <w:rPr>
          <w:rFonts w:ascii="Arial" w:hAnsi="Arial" w:cs="Arial"/>
          <w:sz w:val="24"/>
          <w:szCs w:val="24"/>
        </w:rPr>
        <w:t>care</w:t>
      </w:r>
      <w:proofErr w:type="gramEnd"/>
      <w:r w:rsidRPr="00A30E2B">
        <w:rPr>
          <w:rFonts w:ascii="Arial" w:hAnsi="Arial" w:cs="Arial"/>
          <w:sz w:val="24"/>
          <w:szCs w:val="24"/>
        </w:rPr>
        <w:t xml:space="preserve"> and support. To achieve this care workers must be paid fairly</w:t>
      </w:r>
      <w:r w:rsidR="00A30E2B">
        <w:rPr>
          <w:rFonts w:ascii="Arial" w:hAnsi="Arial" w:cs="Arial"/>
          <w:sz w:val="24"/>
          <w:szCs w:val="24"/>
        </w:rPr>
        <w:t xml:space="preserve"> but currently the latest evidence demonstrates:  </w:t>
      </w:r>
    </w:p>
    <w:p w14:paraId="72AC9D90" w14:textId="12EC67B8" w:rsidR="79C2D41D" w:rsidRPr="00A30E2B" w:rsidRDefault="79C2D41D" w:rsidP="474868F2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A30E2B">
        <w:rPr>
          <w:rFonts w:ascii="Arial" w:hAnsi="Arial" w:cs="Arial"/>
          <w:sz w:val="24"/>
          <w:szCs w:val="24"/>
        </w:rPr>
        <w:t xml:space="preserve">Care workers’ pay is at £9.50 per hour (national median) which results in </w:t>
      </w:r>
      <w:r w:rsidRPr="00A30E2B">
        <w:rPr>
          <w:rFonts w:ascii="Arial" w:hAnsi="Arial" w:cs="Arial"/>
          <w:b/>
          <w:bCs/>
          <w:sz w:val="24"/>
          <w:szCs w:val="24"/>
        </w:rPr>
        <w:t>one of the lowest paid roles</w:t>
      </w:r>
      <w:r w:rsidRPr="00A30E2B">
        <w:rPr>
          <w:rFonts w:ascii="Arial" w:hAnsi="Arial" w:cs="Arial"/>
          <w:sz w:val="24"/>
          <w:szCs w:val="24"/>
        </w:rPr>
        <w:t xml:space="preserve"> across the economy. </w:t>
      </w:r>
    </w:p>
    <w:p w14:paraId="4EA90ED0" w14:textId="1D5D680E" w:rsidR="79C2D41D" w:rsidRPr="00A30E2B" w:rsidRDefault="79C2D41D" w:rsidP="474868F2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A30E2B">
        <w:rPr>
          <w:rFonts w:ascii="Arial" w:hAnsi="Arial" w:cs="Arial"/>
          <w:sz w:val="24"/>
          <w:szCs w:val="24"/>
        </w:rPr>
        <w:t xml:space="preserve">When evaluating the complexity, content and remuneration in social care, </w:t>
      </w:r>
      <w:r w:rsidRPr="00A30E2B">
        <w:rPr>
          <w:rFonts w:ascii="Arial" w:hAnsi="Arial" w:cs="Arial"/>
          <w:b/>
          <w:bCs/>
          <w:sz w:val="24"/>
          <w:szCs w:val="24"/>
        </w:rPr>
        <w:t>workers would be paid 39% more (nearly £7000 per year) in equivalent positions</w:t>
      </w:r>
      <w:r w:rsidRPr="00A30E2B">
        <w:rPr>
          <w:rFonts w:ascii="Arial" w:hAnsi="Arial" w:cs="Arial"/>
          <w:sz w:val="24"/>
          <w:szCs w:val="24"/>
        </w:rPr>
        <w:t xml:space="preserve"> within the NHS, local authorities, and other publicly funded industries.</w:t>
      </w:r>
    </w:p>
    <w:p w14:paraId="796BA0DE" w14:textId="1D7D385E" w:rsidR="79C2D41D" w:rsidRPr="00A30E2B" w:rsidRDefault="79C2D41D" w:rsidP="474868F2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A30E2B">
        <w:rPr>
          <w:rFonts w:ascii="Arial" w:hAnsi="Arial" w:cs="Arial"/>
          <w:b/>
          <w:bCs/>
          <w:sz w:val="24"/>
          <w:szCs w:val="24"/>
        </w:rPr>
        <w:t>Over one quarter of care workers live in, or are on the brink of, poverty</w:t>
      </w:r>
      <w:r w:rsidRPr="00A30E2B">
        <w:rPr>
          <w:rFonts w:ascii="Arial" w:hAnsi="Arial" w:cs="Arial"/>
          <w:sz w:val="24"/>
          <w:szCs w:val="24"/>
        </w:rPr>
        <w:t>. Nearly 1 in 10 experienced food insecurity. And around 1 in 8 children of workers were ‘materially deprived’, meaning they may not have access to essential resources such as fresh fruit and vegetables or adequate winter clothing.</w:t>
      </w:r>
    </w:p>
    <w:p w14:paraId="48B332C1" w14:textId="3B149500" w:rsidR="79C2D41D" w:rsidRPr="00A30E2B" w:rsidRDefault="79C2D41D" w:rsidP="474868F2">
      <w:pPr>
        <w:pStyle w:val="ListParagraph"/>
        <w:numPr>
          <w:ilvl w:val="0"/>
          <w:numId w:val="2"/>
        </w:numPr>
        <w:spacing w:before="240" w:after="0" w:line="240" w:lineRule="auto"/>
        <w:rPr>
          <w:rFonts w:ascii="Arial" w:eastAsiaTheme="minorEastAsia" w:hAnsi="Arial" w:cs="Arial"/>
          <w:sz w:val="24"/>
          <w:szCs w:val="24"/>
          <w:lang w:val="en-US"/>
        </w:rPr>
      </w:pPr>
      <w:r w:rsidRPr="00A30E2B">
        <w:rPr>
          <w:rFonts w:ascii="Arial" w:hAnsi="Arial" w:cs="Arial"/>
          <w:b/>
          <w:bCs/>
          <w:sz w:val="24"/>
          <w:szCs w:val="24"/>
        </w:rPr>
        <w:t>The number of vacant posts in social care has increased</w:t>
      </w:r>
      <w:r w:rsidRPr="00A30E2B">
        <w:rPr>
          <w:rFonts w:ascii="Arial" w:hAnsi="Arial" w:cs="Arial"/>
          <w:sz w:val="24"/>
          <w:szCs w:val="24"/>
        </w:rPr>
        <w:t xml:space="preserve"> by 52% in one year and it is now the highest rate since records began in 2012/13, leading to an over-reliance on agency carers and with soaring costs </w:t>
      </w:r>
      <w:proofErr w:type="gramStart"/>
      <w:r w:rsidRPr="00A30E2B">
        <w:rPr>
          <w:rFonts w:ascii="Arial" w:hAnsi="Arial" w:cs="Arial"/>
          <w:sz w:val="24"/>
          <w:szCs w:val="24"/>
        </w:rPr>
        <w:t>as a consequence</w:t>
      </w:r>
      <w:proofErr w:type="gramEnd"/>
      <w:r w:rsidRPr="00A30E2B">
        <w:rPr>
          <w:rFonts w:ascii="Arial" w:hAnsi="Arial" w:cs="Arial"/>
          <w:sz w:val="24"/>
          <w:szCs w:val="24"/>
        </w:rPr>
        <w:t>.</w:t>
      </w:r>
    </w:p>
    <w:p w14:paraId="0E102318" w14:textId="4CF47D97" w:rsidR="79C2D41D" w:rsidRPr="00A30E2B" w:rsidRDefault="79C2D41D" w:rsidP="474868F2">
      <w:pPr>
        <w:spacing w:before="240" w:after="0" w:line="240" w:lineRule="auto"/>
        <w:rPr>
          <w:rFonts w:ascii="Arial" w:eastAsiaTheme="minorEastAsia" w:hAnsi="Arial" w:cs="Arial"/>
          <w:sz w:val="24"/>
          <w:szCs w:val="24"/>
          <w:lang w:val="en-US"/>
        </w:rPr>
      </w:pPr>
      <w:r w:rsidRPr="00A30E2B">
        <w:rPr>
          <w:rFonts w:ascii="Arial" w:eastAsiaTheme="minorEastAsia" w:hAnsi="Arial" w:cs="Arial"/>
          <w:sz w:val="24"/>
          <w:szCs w:val="24"/>
        </w:rPr>
        <w:t xml:space="preserve">Providers supporting disabled people are trapped between financial pressures. They want to pay their skilled workforce </w:t>
      </w:r>
      <w:proofErr w:type="gramStart"/>
      <w:r w:rsidRPr="00A30E2B">
        <w:rPr>
          <w:rFonts w:ascii="Arial" w:eastAsiaTheme="minorEastAsia" w:hAnsi="Arial" w:cs="Arial"/>
          <w:sz w:val="24"/>
          <w:szCs w:val="24"/>
        </w:rPr>
        <w:t>fairly,</w:t>
      </w:r>
      <w:r w:rsidR="0093307A">
        <w:rPr>
          <w:rFonts w:ascii="Arial" w:eastAsiaTheme="minorEastAsia" w:hAnsi="Arial" w:cs="Arial"/>
          <w:sz w:val="24"/>
          <w:szCs w:val="24"/>
        </w:rPr>
        <w:t xml:space="preserve"> </w:t>
      </w:r>
      <w:r w:rsidRPr="00A30E2B">
        <w:rPr>
          <w:rFonts w:ascii="Arial" w:eastAsiaTheme="minorEastAsia" w:hAnsi="Arial" w:cs="Arial"/>
          <w:sz w:val="24"/>
          <w:szCs w:val="24"/>
        </w:rPr>
        <w:t>yet</w:t>
      </w:r>
      <w:proofErr w:type="gramEnd"/>
      <w:r w:rsidRPr="00A30E2B">
        <w:rPr>
          <w:rFonts w:ascii="Arial" w:eastAsiaTheme="minorEastAsia" w:hAnsi="Arial" w:cs="Arial"/>
          <w:sz w:val="24"/>
          <w:szCs w:val="24"/>
        </w:rPr>
        <w:t xml:space="preserve"> have limited resources to do so</w:t>
      </w:r>
      <w:r w:rsidR="005F0B83">
        <w:rPr>
          <w:rFonts w:ascii="Arial" w:eastAsiaTheme="minorEastAsia" w:hAnsi="Arial" w:cs="Arial"/>
          <w:sz w:val="24"/>
          <w:szCs w:val="24"/>
        </w:rPr>
        <w:t xml:space="preserve"> because they are funded by local authorities whose resources are also diminishing. </w:t>
      </w:r>
      <w:r w:rsidRPr="00A30E2B">
        <w:rPr>
          <w:rFonts w:ascii="Arial" w:eastAsiaTheme="minorEastAsia" w:hAnsi="Arial" w:cs="Arial"/>
          <w:sz w:val="24"/>
          <w:szCs w:val="24"/>
        </w:rPr>
        <w:t>There is a growing gap between commissioning rates and the true costs of provision</w:t>
      </w:r>
      <w:r w:rsidRPr="00A30E2B">
        <w:rPr>
          <w:rFonts w:ascii="Arial" w:eastAsiaTheme="minorEastAsia" w:hAnsi="Arial" w:cs="Arial"/>
          <w:sz w:val="24"/>
          <w:szCs w:val="24"/>
          <w:lang w:val="en-US"/>
        </w:rPr>
        <w:t>.</w:t>
      </w:r>
    </w:p>
    <w:p w14:paraId="71ABC463" w14:textId="3FE6C3DC" w:rsidR="79C2D41D" w:rsidRPr="00A30E2B" w:rsidRDefault="79C2D41D" w:rsidP="474868F2">
      <w:pPr>
        <w:spacing w:before="240" w:line="240" w:lineRule="auto"/>
        <w:rPr>
          <w:rFonts w:ascii="Arial" w:hAnsi="Arial" w:cs="Arial"/>
          <w:sz w:val="24"/>
          <w:szCs w:val="24"/>
          <w:lang w:val="en-US"/>
        </w:rPr>
      </w:pPr>
      <w:r w:rsidRPr="00A30E2B">
        <w:rPr>
          <w:rFonts w:ascii="Arial" w:hAnsi="Arial" w:cs="Arial"/>
          <w:sz w:val="24"/>
          <w:szCs w:val="24"/>
          <w:lang w:val="en-US"/>
        </w:rPr>
        <w:t xml:space="preserve">Our asks are simple: </w:t>
      </w:r>
      <w:r w:rsidRPr="00A30E2B">
        <w:rPr>
          <w:rFonts w:ascii="Arial" w:hAnsi="Arial" w:cs="Arial"/>
          <w:b/>
          <w:bCs/>
          <w:sz w:val="24"/>
          <w:szCs w:val="24"/>
          <w:lang w:val="en-US"/>
        </w:rPr>
        <w:t>align social care pay to NHS pay bands and fund local authorities accordingly,</w:t>
      </w:r>
      <w:r w:rsidRPr="00A30E2B">
        <w:rPr>
          <w:rFonts w:ascii="Arial" w:hAnsi="Arial" w:cs="Arial"/>
          <w:sz w:val="24"/>
          <w:szCs w:val="24"/>
          <w:lang w:val="en-US"/>
        </w:rPr>
        <w:t xml:space="preserve"> and </w:t>
      </w:r>
      <w:r w:rsidRPr="00A30E2B">
        <w:rPr>
          <w:rFonts w:ascii="Arial" w:hAnsi="Arial" w:cs="Arial"/>
          <w:b/>
          <w:bCs/>
          <w:sz w:val="24"/>
          <w:szCs w:val="24"/>
        </w:rPr>
        <w:t>address the inflationary pressures experienced by the sector with an additional one-off grant offering emergency support for disability and care services.</w:t>
      </w:r>
    </w:p>
    <w:p w14:paraId="789A0474" w14:textId="12D4F798" w:rsidR="79C2D41D" w:rsidRPr="00A30E2B" w:rsidRDefault="79C2D41D" w:rsidP="474868F2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A30E2B">
        <w:rPr>
          <w:rFonts w:ascii="Arial" w:hAnsi="Arial" w:cs="Arial"/>
          <w:sz w:val="24"/>
          <w:szCs w:val="24"/>
          <w:lang w:val="en-US"/>
        </w:rPr>
        <w:t>We do hope you will be able to support our campaign in some of the following ways:</w:t>
      </w:r>
    </w:p>
    <w:p w14:paraId="0C4E2627" w14:textId="06055B8B" w:rsidR="79C2D41D" w:rsidRDefault="79C2D41D" w:rsidP="474868F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A30E2B">
        <w:rPr>
          <w:rFonts w:ascii="Arial" w:hAnsi="Arial" w:cs="Arial"/>
          <w:sz w:val="24"/>
          <w:szCs w:val="24"/>
        </w:rPr>
        <w:t xml:space="preserve">Sign a joint letter to the Minister. </w:t>
      </w:r>
    </w:p>
    <w:p w14:paraId="048E3778" w14:textId="77777777" w:rsidR="0093307A" w:rsidRPr="00A30E2B" w:rsidRDefault="0093307A" w:rsidP="0093307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A30E2B">
        <w:rPr>
          <w:rFonts w:ascii="Arial" w:hAnsi="Arial" w:cs="Arial"/>
          <w:sz w:val="24"/>
          <w:szCs w:val="24"/>
          <w:lang w:val="en-US"/>
        </w:rPr>
        <w:t>Asking a parliamentary question.</w:t>
      </w:r>
    </w:p>
    <w:p w14:paraId="6EB66946" w14:textId="1BF2BB59" w:rsidR="79C2D41D" w:rsidRDefault="79C2D41D" w:rsidP="474868F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A30E2B">
        <w:rPr>
          <w:rFonts w:ascii="Arial" w:hAnsi="Arial" w:cs="Arial"/>
          <w:sz w:val="24"/>
          <w:szCs w:val="24"/>
          <w:lang w:val="en-US"/>
        </w:rPr>
        <w:lastRenderedPageBreak/>
        <w:t>Agree to meet with VODG members and other parliamentarians to discuss the issues and solutions.</w:t>
      </w:r>
    </w:p>
    <w:p w14:paraId="7C44873D" w14:textId="77777777" w:rsidR="0093307A" w:rsidRPr="00A30E2B" w:rsidRDefault="0093307A" w:rsidP="0093307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A30E2B">
        <w:rPr>
          <w:rFonts w:ascii="Arial" w:hAnsi="Arial" w:cs="Arial"/>
          <w:sz w:val="24"/>
          <w:szCs w:val="24"/>
          <w:lang w:val="en-US"/>
        </w:rPr>
        <w:t xml:space="preserve">Sharing supportive social media. </w:t>
      </w:r>
    </w:p>
    <w:p w14:paraId="4A09FD3A" w14:textId="77777777" w:rsidR="0093307A" w:rsidRPr="00A30E2B" w:rsidRDefault="0093307A" w:rsidP="006F372A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  <w:lang w:val="en-US"/>
        </w:rPr>
      </w:pPr>
    </w:p>
    <w:p w14:paraId="459DF6BE" w14:textId="1766896A" w:rsidR="79C2D41D" w:rsidRPr="00A30E2B" w:rsidRDefault="79C2D41D" w:rsidP="474868F2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A30E2B">
        <w:rPr>
          <w:rFonts w:ascii="Arial" w:hAnsi="Arial" w:cs="Arial"/>
          <w:sz w:val="24"/>
          <w:szCs w:val="24"/>
          <w:lang w:val="en-US"/>
        </w:rPr>
        <w:t>If you are able to ask a parliamentary question</w:t>
      </w:r>
      <w:r w:rsidR="00F4591D">
        <w:rPr>
          <w:rFonts w:ascii="Arial" w:hAnsi="Arial" w:cs="Arial"/>
          <w:sz w:val="24"/>
          <w:szCs w:val="24"/>
          <w:lang w:val="en-US"/>
        </w:rPr>
        <w:t>, sign the joint letter to the Minister</w:t>
      </w:r>
      <w:r w:rsidRPr="00A30E2B">
        <w:rPr>
          <w:rFonts w:ascii="Arial" w:hAnsi="Arial" w:cs="Arial"/>
          <w:sz w:val="24"/>
          <w:szCs w:val="24"/>
          <w:lang w:val="en-US"/>
        </w:rPr>
        <w:t xml:space="preserve"> or attend </w:t>
      </w:r>
      <w:r w:rsidR="006F372A">
        <w:rPr>
          <w:rFonts w:ascii="Arial" w:hAnsi="Arial" w:cs="Arial"/>
          <w:sz w:val="24"/>
          <w:szCs w:val="24"/>
          <w:lang w:val="en-US"/>
        </w:rPr>
        <w:t>the</w:t>
      </w:r>
      <w:r w:rsidRPr="00A30E2B">
        <w:rPr>
          <w:rFonts w:ascii="Arial" w:hAnsi="Arial" w:cs="Arial"/>
          <w:sz w:val="24"/>
          <w:szCs w:val="24"/>
          <w:lang w:val="en-US"/>
        </w:rPr>
        <w:t xml:space="preserve"> roundtable meeting please contact </w:t>
      </w:r>
      <w:hyperlink r:id="rId10">
        <w:r w:rsidRPr="00A30E2B">
          <w:rPr>
            <w:rStyle w:val="Hyperlink"/>
            <w:rFonts w:ascii="Arial" w:hAnsi="Arial" w:cs="Arial"/>
            <w:sz w:val="24"/>
            <w:szCs w:val="24"/>
            <w:lang w:val="en-US"/>
          </w:rPr>
          <w:t>kris@healthcommsconsulting.co.uk</w:t>
        </w:r>
      </w:hyperlink>
      <w:r w:rsidRPr="00A30E2B">
        <w:rPr>
          <w:rFonts w:ascii="Arial" w:hAnsi="Arial" w:cs="Arial"/>
          <w:sz w:val="24"/>
          <w:szCs w:val="24"/>
          <w:lang w:val="en-US"/>
        </w:rPr>
        <w:t>. The joint letter and template social media have been shared as separate documents attached to our correspondence email.</w:t>
      </w:r>
    </w:p>
    <w:p w14:paraId="0AE9AA95" w14:textId="14A71B28" w:rsidR="79C2D41D" w:rsidRPr="006F372A" w:rsidRDefault="006F372A" w:rsidP="474868F2">
      <w:pPr>
        <w:spacing w:line="240" w:lineRule="auto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F372A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I </w:t>
      </w:r>
      <w:r w:rsidR="79C2D41D" w:rsidRPr="006F372A">
        <w:rPr>
          <w:rFonts w:ascii="Arial" w:eastAsiaTheme="minorEastAsia" w:hAnsi="Arial" w:cs="Arial"/>
          <w:color w:val="000000" w:themeColor="text1"/>
          <w:sz w:val="24"/>
          <w:szCs w:val="24"/>
        </w:rPr>
        <w:t>look forward to hearing from you soon.</w:t>
      </w:r>
    </w:p>
    <w:p w14:paraId="7779BD4D" w14:textId="48C5A390" w:rsidR="79C2D41D" w:rsidRPr="00A30E2B" w:rsidRDefault="79C2D41D" w:rsidP="474868F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30E2B">
        <w:rPr>
          <w:rFonts w:ascii="Arial" w:hAnsi="Arial" w:cs="Arial"/>
          <w:sz w:val="24"/>
          <w:szCs w:val="24"/>
        </w:rPr>
        <w:t xml:space="preserve">Yours sincerely, </w:t>
      </w:r>
      <w:r w:rsidR="00A30E2B">
        <w:rPr>
          <w:rFonts w:ascii="Arial" w:hAnsi="Arial" w:cs="Arial"/>
          <w:sz w:val="24"/>
          <w:szCs w:val="24"/>
        </w:rPr>
        <w:t xml:space="preserve">etc. </w:t>
      </w:r>
    </w:p>
    <w:p w14:paraId="02C74828" w14:textId="6120AFA4" w:rsidR="79C2D41D" w:rsidRPr="00A30E2B" w:rsidRDefault="79C2D41D" w:rsidP="474868F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79C2D41D" w:rsidRPr="00A30E2B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3A7A6" w14:textId="77777777" w:rsidR="006A7C94" w:rsidRDefault="006A7C94" w:rsidP="004E1FAE">
      <w:pPr>
        <w:spacing w:after="0" w:line="240" w:lineRule="auto"/>
      </w:pPr>
      <w:r>
        <w:separator/>
      </w:r>
    </w:p>
  </w:endnote>
  <w:endnote w:type="continuationSeparator" w:id="0">
    <w:p w14:paraId="78E72605" w14:textId="77777777" w:rsidR="006A7C94" w:rsidRDefault="006A7C94" w:rsidP="004E1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2AC36" w14:textId="36A9DC57" w:rsidR="006F372A" w:rsidRPr="006F372A" w:rsidRDefault="006F372A" w:rsidP="006F372A">
    <w:pPr>
      <w:pStyle w:val="Footer"/>
      <w:jc w:val="center"/>
      <w:rPr>
        <w:rFonts w:ascii="Arial" w:hAnsi="Arial" w:cs="Arial"/>
        <w:color w:val="808080" w:themeColor="background1" w:themeShade="80"/>
        <w:sz w:val="24"/>
        <w:szCs w:val="24"/>
      </w:rPr>
    </w:pPr>
    <w:r w:rsidRPr="006F372A">
      <w:rPr>
        <w:rFonts w:ascii="Arial" w:hAnsi="Arial" w:cs="Arial"/>
        <w:color w:val="808080" w:themeColor="background1" w:themeShade="80"/>
        <w:sz w:val="24"/>
        <w:szCs w:val="24"/>
      </w:rPr>
      <w:t xml:space="preserve">Page </w:t>
    </w:r>
    <w:r w:rsidRPr="006F372A">
      <w:rPr>
        <w:rFonts w:ascii="Arial" w:hAnsi="Arial" w:cs="Arial"/>
        <w:color w:val="808080" w:themeColor="background1" w:themeShade="80"/>
        <w:sz w:val="24"/>
        <w:szCs w:val="24"/>
      </w:rPr>
      <w:fldChar w:fldCharType="begin"/>
    </w:r>
    <w:r w:rsidRPr="006F372A">
      <w:rPr>
        <w:rFonts w:ascii="Arial" w:hAnsi="Arial" w:cs="Arial"/>
        <w:color w:val="808080" w:themeColor="background1" w:themeShade="80"/>
        <w:sz w:val="24"/>
        <w:szCs w:val="24"/>
      </w:rPr>
      <w:instrText xml:space="preserve"> PAGE </w:instrText>
    </w:r>
    <w:r w:rsidRPr="006F372A">
      <w:rPr>
        <w:rFonts w:ascii="Arial" w:hAnsi="Arial" w:cs="Arial"/>
        <w:color w:val="808080" w:themeColor="background1" w:themeShade="80"/>
        <w:sz w:val="24"/>
        <w:szCs w:val="24"/>
      </w:rPr>
      <w:fldChar w:fldCharType="separate"/>
    </w:r>
    <w:r w:rsidRPr="006F372A">
      <w:rPr>
        <w:rFonts w:ascii="Arial" w:hAnsi="Arial" w:cs="Arial"/>
        <w:noProof/>
        <w:color w:val="808080" w:themeColor="background1" w:themeShade="80"/>
        <w:sz w:val="24"/>
        <w:szCs w:val="24"/>
      </w:rPr>
      <w:t>1</w:t>
    </w:r>
    <w:r w:rsidRPr="006F372A">
      <w:rPr>
        <w:rFonts w:ascii="Arial" w:hAnsi="Arial" w:cs="Arial"/>
        <w:color w:val="808080" w:themeColor="background1" w:themeShade="80"/>
        <w:sz w:val="24"/>
        <w:szCs w:val="24"/>
      </w:rPr>
      <w:fldChar w:fldCharType="end"/>
    </w:r>
    <w:r w:rsidRPr="006F372A">
      <w:rPr>
        <w:rFonts w:ascii="Arial" w:hAnsi="Arial" w:cs="Arial"/>
        <w:color w:val="808080" w:themeColor="background1" w:themeShade="80"/>
        <w:sz w:val="24"/>
        <w:szCs w:val="24"/>
      </w:rPr>
      <w:t xml:space="preserve"> of </w:t>
    </w:r>
    <w:r w:rsidRPr="006F372A">
      <w:rPr>
        <w:rFonts w:ascii="Arial" w:hAnsi="Arial" w:cs="Arial"/>
        <w:color w:val="808080" w:themeColor="background1" w:themeShade="80"/>
        <w:sz w:val="24"/>
        <w:szCs w:val="24"/>
      </w:rPr>
      <w:fldChar w:fldCharType="begin"/>
    </w:r>
    <w:r w:rsidRPr="006F372A">
      <w:rPr>
        <w:rFonts w:ascii="Arial" w:hAnsi="Arial" w:cs="Arial"/>
        <w:color w:val="808080" w:themeColor="background1" w:themeShade="80"/>
        <w:sz w:val="24"/>
        <w:szCs w:val="24"/>
      </w:rPr>
      <w:instrText xml:space="preserve"> NUMPAGES </w:instrText>
    </w:r>
    <w:r w:rsidRPr="006F372A">
      <w:rPr>
        <w:rFonts w:ascii="Arial" w:hAnsi="Arial" w:cs="Arial"/>
        <w:color w:val="808080" w:themeColor="background1" w:themeShade="80"/>
        <w:sz w:val="24"/>
        <w:szCs w:val="24"/>
      </w:rPr>
      <w:fldChar w:fldCharType="separate"/>
    </w:r>
    <w:r w:rsidRPr="006F372A">
      <w:rPr>
        <w:rFonts w:ascii="Arial" w:hAnsi="Arial" w:cs="Arial"/>
        <w:noProof/>
        <w:color w:val="808080" w:themeColor="background1" w:themeShade="80"/>
        <w:sz w:val="24"/>
        <w:szCs w:val="24"/>
      </w:rPr>
      <w:t>2</w:t>
    </w:r>
    <w:r w:rsidRPr="006F372A">
      <w:rPr>
        <w:rFonts w:ascii="Arial" w:hAnsi="Arial" w:cs="Arial"/>
        <w:color w:val="808080" w:themeColor="background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89E82" w14:textId="77777777" w:rsidR="006A7C94" w:rsidRDefault="006A7C94" w:rsidP="004E1FAE">
      <w:pPr>
        <w:spacing w:after="0" w:line="240" w:lineRule="auto"/>
      </w:pPr>
      <w:r>
        <w:separator/>
      </w:r>
    </w:p>
  </w:footnote>
  <w:footnote w:type="continuationSeparator" w:id="0">
    <w:p w14:paraId="5BC22359" w14:textId="77777777" w:rsidR="006A7C94" w:rsidRDefault="006A7C94" w:rsidP="004E1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533EA"/>
    <w:multiLevelType w:val="hybridMultilevel"/>
    <w:tmpl w:val="6A3274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14628D"/>
    <w:multiLevelType w:val="hybridMultilevel"/>
    <w:tmpl w:val="820A1C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6822068">
    <w:abstractNumId w:val="1"/>
  </w:num>
  <w:num w:numId="2" w16cid:durableId="40980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65"/>
    <w:rsid w:val="00082E54"/>
    <w:rsid w:val="000A735C"/>
    <w:rsid w:val="002110DF"/>
    <w:rsid w:val="00231E87"/>
    <w:rsid w:val="00265F97"/>
    <w:rsid w:val="002759F6"/>
    <w:rsid w:val="00357365"/>
    <w:rsid w:val="004E1FAE"/>
    <w:rsid w:val="00523982"/>
    <w:rsid w:val="00585A36"/>
    <w:rsid w:val="005A3A16"/>
    <w:rsid w:val="005F0B83"/>
    <w:rsid w:val="005F1AE9"/>
    <w:rsid w:val="00616F5F"/>
    <w:rsid w:val="006354B8"/>
    <w:rsid w:val="006A7C94"/>
    <w:rsid w:val="006F372A"/>
    <w:rsid w:val="007E2458"/>
    <w:rsid w:val="00830405"/>
    <w:rsid w:val="00841AA3"/>
    <w:rsid w:val="00876E6B"/>
    <w:rsid w:val="008C5E52"/>
    <w:rsid w:val="008E4494"/>
    <w:rsid w:val="008F41A8"/>
    <w:rsid w:val="0093307A"/>
    <w:rsid w:val="00990D83"/>
    <w:rsid w:val="009F7D19"/>
    <w:rsid w:val="00A30E2B"/>
    <w:rsid w:val="00A75B96"/>
    <w:rsid w:val="00AA3981"/>
    <w:rsid w:val="00AE2532"/>
    <w:rsid w:val="00B8416F"/>
    <w:rsid w:val="00BC696F"/>
    <w:rsid w:val="00BF3049"/>
    <w:rsid w:val="00BF3880"/>
    <w:rsid w:val="00C967C8"/>
    <w:rsid w:val="00D62572"/>
    <w:rsid w:val="00DD167C"/>
    <w:rsid w:val="00DE73B5"/>
    <w:rsid w:val="00E8482D"/>
    <w:rsid w:val="00F4591D"/>
    <w:rsid w:val="00FF5FC6"/>
    <w:rsid w:val="05F949B8"/>
    <w:rsid w:val="0A0AE633"/>
    <w:rsid w:val="1363E0F1"/>
    <w:rsid w:val="137E13C6"/>
    <w:rsid w:val="18C3AC2B"/>
    <w:rsid w:val="1BB12A41"/>
    <w:rsid w:val="1BD35AE3"/>
    <w:rsid w:val="2013D2E0"/>
    <w:rsid w:val="297CB4FB"/>
    <w:rsid w:val="3780BC39"/>
    <w:rsid w:val="3A3CB597"/>
    <w:rsid w:val="3ADE7B97"/>
    <w:rsid w:val="3B743135"/>
    <w:rsid w:val="3BD885F8"/>
    <w:rsid w:val="3C655C3A"/>
    <w:rsid w:val="474868F2"/>
    <w:rsid w:val="49545CE9"/>
    <w:rsid w:val="4B36492A"/>
    <w:rsid w:val="5000E51A"/>
    <w:rsid w:val="519CB57B"/>
    <w:rsid w:val="52185CDF"/>
    <w:rsid w:val="55E74C80"/>
    <w:rsid w:val="58257F47"/>
    <w:rsid w:val="60507724"/>
    <w:rsid w:val="64048E1F"/>
    <w:rsid w:val="6F6BF6E3"/>
    <w:rsid w:val="74757B0A"/>
    <w:rsid w:val="751A35C3"/>
    <w:rsid w:val="79C2D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047BA"/>
  <w15:chartTrackingRefBased/>
  <w15:docId w15:val="{1F10413F-62B9-47D2-B578-AEBD0460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5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E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6E6B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E1FAE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1FAE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1FAE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4E1FAE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F3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72A"/>
  </w:style>
  <w:style w:type="paragraph" w:styleId="Footer">
    <w:name w:val="footer"/>
    <w:basedOn w:val="Normal"/>
    <w:link w:val="FooterChar"/>
    <w:uiPriority w:val="99"/>
    <w:unhideWhenUsed/>
    <w:rsid w:val="006F3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kris@healthcommsconsulting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9315A04850094F9454B50AE6DF071A" ma:contentTypeVersion="16" ma:contentTypeDescription="Create a new document." ma:contentTypeScope="" ma:versionID="f3add526645650a574b363c5b1bc362a">
  <xsd:schema xmlns:xsd="http://www.w3.org/2001/XMLSchema" xmlns:xs="http://www.w3.org/2001/XMLSchema" xmlns:p="http://schemas.microsoft.com/office/2006/metadata/properties" xmlns:ns2="95eb42de-209d-4efc-9540-ded877fa84e0" xmlns:ns3="0a08754d-f5b0-4061-8e4a-b5e53f7b9da5" targetNamespace="http://schemas.microsoft.com/office/2006/metadata/properties" ma:root="true" ma:fieldsID="a64af624d48f478f8db434fae655d059" ns2:_="" ns3:_="">
    <xsd:import namespace="95eb42de-209d-4efc-9540-ded877fa84e0"/>
    <xsd:import namespace="0a08754d-f5b0-4061-8e4a-b5e53f7b9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b42de-209d-4efc-9540-ded877fa84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add992-1780-4a7a-8715-f4c5bc2e5b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8754d-f5b0-4061-8e4a-b5e53f7b9da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7fd031-de46-4bea-a722-e80167199b71}" ma:internalName="TaxCatchAll" ma:showField="CatchAllData" ma:web="0a08754d-f5b0-4061-8e4a-b5e53f7b9d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08754d-f5b0-4061-8e4a-b5e53f7b9da5" xsi:nil="true"/>
    <lcf76f155ced4ddcb4097134ff3c332f xmlns="95eb42de-209d-4efc-9540-ded877fa84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973914-60A1-4E46-9029-84D749234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b42de-209d-4efc-9540-ded877fa84e0"/>
    <ds:schemaRef ds:uri="0a08754d-f5b0-4061-8e4a-b5e53f7b9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3C5E23-C802-47E6-9055-90EA7E49B1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A7E78-ACE5-46C1-8F3C-A1D9BC8D55AB}">
  <ds:schemaRefs>
    <ds:schemaRef ds:uri="http://schemas.microsoft.com/office/2006/metadata/properties"/>
    <ds:schemaRef ds:uri="http://schemas.microsoft.com/office/infopath/2007/PartnerControls"/>
    <ds:schemaRef ds:uri="0a08754d-f5b0-4061-8e4a-b5e53f7b9da5"/>
    <ds:schemaRef ds:uri="95eb42de-209d-4efc-9540-ded877fa84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Callum Graham Robertson</dc:creator>
  <cp:keywords/>
  <dc:description/>
  <cp:lastModifiedBy>Rhidian Hughes</cp:lastModifiedBy>
  <cp:revision>37</cp:revision>
  <dcterms:created xsi:type="dcterms:W3CDTF">2022-10-18T17:21:00Z</dcterms:created>
  <dcterms:modified xsi:type="dcterms:W3CDTF">2022-11-01T15:57:00Z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0x010100D79315A04850094F9454B50AE6DF071A</vt:lpwstr>
  </property>
  <property fmtid="{D5CDD505-2E9C-101B-9397-08002B2CF9AE}" pid="3" name="MediaServiceImageTags">
    <vt:lpwstr/>
  </property>
</Properties>
</file>